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F35" w:rsidRDefault="00B42F35" w:rsidP="00B42F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</w:t>
      </w:r>
      <w:r w:rsidR="00AC7D27">
        <w:rPr>
          <w:rFonts w:ascii="Times New Roman" w:hAnsi="Times New Roman" w:cs="Times New Roman"/>
          <w:sz w:val="28"/>
          <w:szCs w:val="28"/>
        </w:rPr>
        <w:t xml:space="preserve"> транспортного налога с </w:t>
      </w:r>
      <w:r w:rsidR="00F87486">
        <w:rPr>
          <w:rFonts w:ascii="Times New Roman" w:hAnsi="Times New Roman" w:cs="Times New Roman"/>
          <w:sz w:val="28"/>
          <w:szCs w:val="28"/>
        </w:rPr>
        <w:t>физических лиц</w:t>
      </w:r>
      <w:r w:rsidR="00AC7D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1870" w:rsidRDefault="00B42F35" w:rsidP="00B42F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2F35">
        <w:rPr>
          <w:rFonts w:ascii="Times New Roman" w:hAnsi="Times New Roman" w:cs="Times New Roman"/>
          <w:sz w:val="28"/>
          <w:szCs w:val="28"/>
        </w:rPr>
        <w:t>на 2019–2021 годы</w:t>
      </w:r>
    </w:p>
    <w:p w:rsidR="00B42F35" w:rsidRDefault="00B42F35" w:rsidP="00B42F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7236"/>
        <w:gridCol w:w="1543"/>
      </w:tblGrid>
      <w:tr w:rsidR="008000EE" w:rsidRPr="00F23483" w:rsidTr="00E6771B">
        <w:tc>
          <w:tcPr>
            <w:tcW w:w="566" w:type="dxa"/>
          </w:tcPr>
          <w:p w:rsidR="008000EE" w:rsidRPr="00BF5753" w:rsidRDefault="008000EE" w:rsidP="008000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6" w:type="dxa"/>
            <w:vAlign w:val="center"/>
          </w:tcPr>
          <w:p w:rsidR="008000EE" w:rsidRPr="00AC7D27" w:rsidRDefault="008000EE" w:rsidP="008000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Ожидаемая оценка поступлений транспортного налога с физических лиц в 2018 году</w:t>
            </w:r>
          </w:p>
        </w:tc>
        <w:tc>
          <w:tcPr>
            <w:tcW w:w="1543" w:type="dxa"/>
            <w:vAlign w:val="center"/>
          </w:tcPr>
          <w:p w:rsidR="008000EE" w:rsidRDefault="008000EE" w:rsidP="008000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734 462</w:t>
            </w:r>
          </w:p>
        </w:tc>
      </w:tr>
      <w:tr w:rsidR="008000EE" w:rsidRPr="00F23483" w:rsidTr="00E6771B">
        <w:tc>
          <w:tcPr>
            <w:tcW w:w="566" w:type="dxa"/>
          </w:tcPr>
          <w:p w:rsidR="008000EE" w:rsidRPr="00BF5753" w:rsidRDefault="007F23F9" w:rsidP="008000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36" w:type="dxa"/>
          </w:tcPr>
          <w:p w:rsidR="008000EE" w:rsidRPr="00FF1192" w:rsidRDefault="008000EE" w:rsidP="008000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11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транспортных средств, по кот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орым предъявлен налог к уплате </w:t>
            </w:r>
            <w:r w:rsidRPr="00FF11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строка 2300 раздела 2 отчета по </w:t>
            </w:r>
            <w:r w:rsidRPr="00FF11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F11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 5-ТН)</w:t>
            </w:r>
          </w:p>
        </w:tc>
        <w:tc>
          <w:tcPr>
            <w:tcW w:w="1543" w:type="dxa"/>
            <w:vAlign w:val="center"/>
          </w:tcPr>
          <w:p w:rsidR="008000EE" w:rsidRDefault="008000EE" w:rsidP="008000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bookmarkStart w:id="0" w:name="_GoBack"/>
        <w:bookmarkEnd w:id="0"/>
      </w:tr>
      <w:tr w:rsidR="008000EE" w:rsidRPr="00F23483" w:rsidTr="00E6771B">
        <w:tc>
          <w:tcPr>
            <w:tcW w:w="566" w:type="dxa"/>
          </w:tcPr>
          <w:p w:rsidR="008000EE" w:rsidRPr="00BF5753" w:rsidRDefault="008000EE" w:rsidP="008000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6" w:type="dxa"/>
          </w:tcPr>
          <w:p w:rsidR="008000EE" w:rsidRPr="00FF1192" w:rsidRDefault="008000EE" w:rsidP="008000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11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 год</w:t>
            </w:r>
          </w:p>
        </w:tc>
        <w:tc>
          <w:tcPr>
            <w:tcW w:w="1543" w:type="dxa"/>
            <w:vAlign w:val="center"/>
          </w:tcPr>
          <w:p w:rsidR="008000EE" w:rsidRDefault="008000EE" w:rsidP="008000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224 865</w:t>
            </w:r>
          </w:p>
        </w:tc>
      </w:tr>
      <w:tr w:rsidR="008000EE" w:rsidRPr="00F23483" w:rsidTr="00E6771B">
        <w:tc>
          <w:tcPr>
            <w:tcW w:w="566" w:type="dxa"/>
          </w:tcPr>
          <w:p w:rsidR="008000EE" w:rsidRPr="00BF5753" w:rsidRDefault="008000EE" w:rsidP="008000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6" w:type="dxa"/>
          </w:tcPr>
          <w:p w:rsidR="008000EE" w:rsidRPr="00FF1192" w:rsidRDefault="008000EE" w:rsidP="008000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11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1543" w:type="dxa"/>
            <w:vAlign w:val="center"/>
          </w:tcPr>
          <w:p w:rsidR="008000EE" w:rsidRDefault="008000EE" w:rsidP="008000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228 749</w:t>
            </w:r>
          </w:p>
        </w:tc>
      </w:tr>
      <w:tr w:rsidR="008000EE" w:rsidRPr="00F23483" w:rsidTr="00E6771B">
        <w:tc>
          <w:tcPr>
            <w:tcW w:w="566" w:type="dxa"/>
          </w:tcPr>
          <w:p w:rsidR="008000EE" w:rsidRPr="00BF5753" w:rsidRDefault="008000EE" w:rsidP="008000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6" w:type="dxa"/>
          </w:tcPr>
          <w:p w:rsidR="008000EE" w:rsidRPr="00FF1192" w:rsidRDefault="008000EE" w:rsidP="008000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11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1543" w:type="dxa"/>
            <w:vAlign w:val="center"/>
          </w:tcPr>
          <w:p w:rsidR="008000EE" w:rsidRDefault="008000EE" w:rsidP="008000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238 443</w:t>
            </w:r>
          </w:p>
        </w:tc>
      </w:tr>
      <w:tr w:rsidR="008000EE" w:rsidRPr="00F23483" w:rsidTr="00E6771B">
        <w:tc>
          <w:tcPr>
            <w:tcW w:w="566" w:type="dxa"/>
          </w:tcPr>
          <w:p w:rsidR="008000EE" w:rsidRPr="00BF5753" w:rsidRDefault="008000EE" w:rsidP="008000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6" w:type="dxa"/>
          </w:tcPr>
          <w:p w:rsidR="008000EE" w:rsidRPr="00FF1192" w:rsidRDefault="008000EE" w:rsidP="008000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11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1543" w:type="dxa"/>
            <w:vAlign w:val="center"/>
          </w:tcPr>
          <w:p w:rsidR="008000EE" w:rsidRDefault="008000EE" w:rsidP="008000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256 399</w:t>
            </w:r>
          </w:p>
        </w:tc>
      </w:tr>
      <w:tr w:rsidR="008000EE" w:rsidRPr="00F23483" w:rsidTr="00E6771B">
        <w:tc>
          <w:tcPr>
            <w:tcW w:w="566" w:type="dxa"/>
          </w:tcPr>
          <w:p w:rsidR="008000EE" w:rsidRPr="00BF5753" w:rsidRDefault="007F23F9" w:rsidP="008000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36" w:type="dxa"/>
          </w:tcPr>
          <w:p w:rsidR="008000EE" w:rsidRPr="00F23483" w:rsidRDefault="008000EE" w:rsidP="008000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34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Темп роста количества транспортных средств, по которым предъявлен налог к уплате</w:t>
            </w:r>
          </w:p>
        </w:tc>
        <w:tc>
          <w:tcPr>
            <w:tcW w:w="1543" w:type="dxa"/>
            <w:vAlign w:val="center"/>
          </w:tcPr>
          <w:p w:rsidR="008000EE" w:rsidRDefault="008000EE" w:rsidP="008000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00EE" w:rsidTr="00E6771B">
        <w:tc>
          <w:tcPr>
            <w:tcW w:w="566" w:type="dxa"/>
          </w:tcPr>
          <w:p w:rsidR="008000EE" w:rsidRPr="00BF5753" w:rsidRDefault="008000EE" w:rsidP="008000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6" w:type="dxa"/>
          </w:tcPr>
          <w:p w:rsidR="008000EE" w:rsidRPr="00F23483" w:rsidRDefault="008000EE" w:rsidP="008000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34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2015 к 2014</w:t>
            </w:r>
          </w:p>
        </w:tc>
        <w:tc>
          <w:tcPr>
            <w:tcW w:w="1543" w:type="dxa"/>
            <w:vAlign w:val="center"/>
          </w:tcPr>
          <w:p w:rsidR="008000EE" w:rsidRPr="007303A7" w:rsidRDefault="008000EE" w:rsidP="008000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3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101,7</w:t>
            </w:r>
          </w:p>
        </w:tc>
      </w:tr>
      <w:tr w:rsidR="008000EE" w:rsidTr="00E6771B">
        <w:tc>
          <w:tcPr>
            <w:tcW w:w="566" w:type="dxa"/>
          </w:tcPr>
          <w:p w:rsidR="008000EE" w:rsidRPr="00BF5753" w:rsidRDefault="008000EE" w:rsidP="008000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6" w:type="dxa"/>
          </w:tcPr>
          <w:p w:rsidR="008000EE" w:rsidRPr="00F23483" w:rsidRDefault="008000EE" w:rsidP="008000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34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2016 к 2015</w:t>
            </w:r>
          </w:p>
        </w:tc>
        <w:tc>
          <w:tcPr>
            <w:tcW w:w="1543" w:type="dxa"/>
            <w:vAlign w:val="center"/>
          </w:tcPr>
          <w:p w:rsidR="008000EE" w:rsidRPr="007303A7" w:rsidRDefault="008000EE" w:rsidP="008000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3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104,2</w:t>
            </w:r>
          </w:p>
        </w:tc>
      </w:tr>
      <w:tr w:rsidR="008000EE" w:rsidTr="00E6771B">
        <w:tc>
          <w:tcPr>
            <w:tcW w:w="566" w:type="dxa"/>
          </w:tcPr>
          <w:p w:rsidR="008000EE" w:rsidRPr="00BF5753" w:rsidRDefault="008000EE" w:rsidP="008000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6" w:type="dxa"/>
          </w:tcPr>
          <w:p w:rsidR="008000EE" w:rsidRPr="00F23483" w:rsidRDefault="008000EE" w:rsidP="008000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34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2017 к 2016</w:t>
            </w:r>
          </w:p>
        </w:tc>
        <w:tc>
          <w:tcPr>
            <w:tcW w:w="1543" w:type="dxa"/>
            <w:vAlign w:val="center"/>
          </w:tcPr>
          <w:p w:rsidR="008000EE" w:rsidRPr="007303A7" w:rsidRDefault="008000EE" w:rsidP="008000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3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107,5</w:t>
            </w:r>
          </w:p>
        </w:tc>
      </w:tr>
      <w:tr w:rsidR="008000EE" w:rsidTr="00E6771B">
        <w:tc>
          <w:tcPr>
            <w:tcW w:w="566" w:type="dxa"/>
          </w:tcPr>
          <w:p w:rsidR="008000EE" w:rsidRPr="00BF5753" w:rsidRDefault="007F23F9" w:rsidP="008000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36" w:type="dxa"/>
          </w:tcPr>
          <w:p w:rsidR="008000EE" w:rsidRPr="007303A7" w:rsidRDefault="008000EE" w:rsidP="008000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3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Среднегодовой темп роста количества транспортных средств, зарегистрированных за физическими лицами за три предыдущих года</w:t>
            </w:r>
          </w:p>
        </w:tc>
        <w:tc>
          <w:tcPr>
            <w:tcW w:w="1543" w:type="dxa"/>
            <w:vAlign w:val="center"/>
          </w:tcPr>
          <w:p w:rsidR="008000EE" w:rsidRPr="007303A7" w:rsidRDefault="008000EE" w:rsidP="008000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3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104,5</w:t>
            </w:r>
          </w:p>
        </w:tc>
      </w:tr>
      <w:tr w:rsidR="007F23F9" w:rsidTr="00E6771B">
        <w:tc>
          <w:tcPr>
            <w:tcW w:w="566" w:type="dxa"/>
          </w:tcPr>
          <w:p w:rsidR="007F23F9" w:rsidRPr="00BF5753" w:rsidRDefault="007F23F9" w:rsidP="007F23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6" w:type="dxa"/>
            <w:vAlign w:val="center"/>
          </w:tcPr>
          <w:p w:rsidR="007F23F9" w:rsidRPr="007303A7" w:rsidRDefault="007F23F9" w:rsidP="007F2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03A7">
              <w:rPr>
                <w:rFonts w:ascii="Times New Roman" w:hAnsi="Times New Roman" w:cs="Times New Roman"/>
                <w:sz w:val="28"/>
                <w:szCs w:val="28"/>
              </w:rPr>
              <w:t>Налоговый вычет на транспортные средства, имеющие разрешенную максимальную массу свыше 12 тонн, зарегистрированные в реестре транспортных средств системы взимания платы (льготы, установленные в соответствии со статьей 361.1 НК РФ)</w:t>
            </w:r>
          </w:p>
        </w:tc>
        <w:tc>
          <w:tcPr>
            <w:tcW w:w="1543" w:type="dxa"/>
            <w:vAlign w:val="center"/>
          </w:tcPr>
          <w:p w:rsidR="007F23F9" w:rsidRPr="007303A7" w:rsidRDefault="007F23F9" w:rsidP="007F23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3F9" w:rsidTr="00E6771B">
        <w:tc>
          <w:tcPr>
            <w:tcW w:w="566" w:type="dxa"/>
          </w:tcPr>
          <w:p w:rsidR="007F23F9" w:rsidRPr="00BF5753" w:rsidRDefault="007F23F9" w:rsidP="007F23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6" w:type="dxa"/>
            <w:vAlign w:val="center"/>
          </w:tcPr>
          <w:p w:rsidR="007F23F9" w:rsidRPr="007303A7" w:rsidRDefault="007F23F9" w:rsidP="007F2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03A7">
              <w:rPr>
                <w:rFonts w:ascii="Times New Roman" w:hAnsi="Times New Roman" w:cs="Times New Roman"/>
                <w:sz w:val="28"/>
                <w:szCs w:val="28"/>
              </w:rPr>
              <w:t>2016 год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строка 2530 </w:t>
            </w:r>
            <w:r w:rsidRPr="007303A7">
              <w:rPr>
                <w:rFonts w:ascii="Times New Roman" w:hAnsi="Times New Roman" w:cs="Times New Roman"/>
                <w:sz w:val="28"/>
                <w:szCs w:val="28"/>
              </w:rPr>
              <w:t>отчет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по</w:t>
            </w:r>
            <w:r w:rsidRPr="007303A7">
              <w:rPr>
                <w:rFonts w:ascii="Times New Roman" w:hAnsi="Times New Roman" w:cs="Times New Roman"/>
                <w:sz w:val="28"/>
                <w:szCs w:val="28"/>
              </w:rPr>
              <w:t xml:space="preserve"> форм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03A7">
              <w:rPr>
                <w:rFonts w:ascii="Times New Roman" w:hAnsi="Times New Roman" w:cs="Times New Roman"/>
                <w:sz w:val="28"/>
                <w:szCs w:val="28"/>
              </w:rPr>
              <w:t xml:space="preserve"> № 5-ТН)</w:t>
            </w:r>
          </w:p>
        </w:tc>
        <w:tc>
          <w:tcPr>
            <w:tcW w:w="1543" w:type="dxa"/>
            <w:vAlign w:val="center"/>
          </w:tcPr>
          <w:p w:rsidR="007F23F9" w:rsidRPr="007303A7" w:rsidRDefault="007F23F9" w:rsidP="007F23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03A7">
              <w:rPr>
                <w:rFonts w:ascii="Times New Roman" w:hAnsi="Times New Roman" w:cs="Times New Roman"/>
                <w:sz w:val="28"/>
                <w:szCs w:val="28"/>
              </w:rPr>
              <w:t>6 947</w:t>
            </w:r>
          </w:p>
        </w:tc>
      </w:tr>
      <w:tr w:rsidR="007F23F9" w:rsidTr="00E6771B">
        <w:tc>
          <w:tcPr>
            <w:tcW w:w="566" w:type="dxa"/>
          </w:tcPr>
          <w:p w:rsidR="007F23F9" w:rsidRPr="00BF5753" w:rsidRDefault="007F23F9" w:rsidP="007F23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6" w:type="dxa"/>
            <w:vAlign w:val="center"/>
          </w:tcPr>
          <w:p w:rsidR="007F23F9" w:rsidRPr="007303A7" w:rsidRDefault="007F23F9" w:rsidP="007F2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03A7">
              <w:rPr>
                <w:rFonts w:ascii="Times New Roman" w:hAnsi="Times New Roman" w:cs="Times New Roman"/>
                <w:sz w:val="28"/>
                <w:szCs w:val="28"/>
              </w:rPr>
              <w:t>2017 год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строка 2530 </w:t>
            </w:r>
            <w:r w:rsidRPr="007303A7">
              <w:rPr>
                <w:rFonts w:ascii="Times New Roman" w:hAnsi="Times New Roman" w:cs="Times New Roman"/>
                <w:sz w:val="28"/>
                <w:szCs w:val="28"/>
              </w:rPr>
              <w:t>отчет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по</w:t>
            </w:r>
            <w:r w:rsidRPr="007303A7">
              <w:rPr>
                <w:rFonts w:ascii="Times New Roman" w:hAnsi="Times New Roman" w:cs="Times New Roman"/>
                <w:sz w:val="28"/>
                <w:szCs w:val="28"/>
              </w:rPr>
              <w:t xml:space="preserve"> форм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03A7">
              <w:rPr>
                <w:rFonts w:ascii="Times New Roman" w:hAnsi="Times New Roman" w:cs="Times New Roman"/>
                <w:sz w:val="28"/>
                <w:szCs w:val="28"/>
              </w:rPr>
              <w:t xml:space="preserve"> № 5-ТН)</w:t>
            </w:r>
          </w:p>
        </w:tc>
        <w:tc>
          <w:tcPr>
            <w:tcW w:w="1543" w:type="dxa"/>
            <w:vAlign w:val="center"/>
          </w:tcPr>
          <w:p w:rsidR="007F23F9" w:rsidRPr="007303A7" w:rsidRDefault="007F23F9" w:rsidP="007F23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03A7">
              <w:rPr>
                <w:rFonts w:ascii="Times New Roman" w:hAnsi="Times New Roman" w:cs="Times New Roman"/>
                <w:sz w:val="28"/>
                <w:szCs w:val="28"/>
              </w:rPr>
              <w:t>9 508</w:t>
            </w:r>
          </w:p>
        </w:tc>
      </w:tr>
      <w:tr w:rsidR="007F23F9" w:rsidTr="00E6771B">
        <w:tc>
          <w:tcPr>
            <w:tcW w:w="566" w:type="dxa"/>
          </w:tcPr>
          <w:p w:rsidR="007F23F9" w:rsidRPr="00BF5753" w:rsidRDefault="007F23F9" w:rsidP="007F23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36" w:type="dxa"/>
          </w:tcPr>
          <w:p w:rsidR="007F23F9" w:rsidRPr="007303A7" w:rsidRDefault="007F23F9" w:rsidP="007F2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Ожидаемая сумма налогового вычета с учетом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B215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реднегодово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</w:t>
            </w:r>
            <w:r w:rsidRPr="00B215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темп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B215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роста количества транспортных средст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и темпа роста удельного веса налогового вычета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2018 году (по данным администратора доходов)</w:t>
            </w:r>
          </w:p>
        </w:tc>
        <w:tc>
          <w:tcPr>
            <w:tcW w:w="1543" w:type="dxa"/>
            <w:vAlign w:val="center"/>
          </w:tcPr>
          <w:p w:rsidR="007F23F9" w:rsidRPr="007303A7" w:rsidRDefault="007F23F9" w:rsidP="007F23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10 840</w:t>
            </w:r>
          </w:p>
        </w:tc>
      </w:tr>
      <w:tr w:rsidR="007F23F9" w:rsidTr="00E6771B">
        <w:tc>
          <w:tcPr>
            <w:tcW w:w="566" w:type="dxa"/>
          </w:tcPr>
          <w:p w:rsidR="007F23F9" w:rsidRPr="00BF5753" w:rsidRDefault="007F23F9" w:rsidP="007F23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36" w:type="dxa"/>
          </w:tcPr>
          <w:p w:rsidR="007F23F9" w:rsidRPr="00F1440D" w:rsidRDefault="007F23F9" w:rsidP="007F23F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44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Сумма дополнительных доходов в связи с внесением изменений в Закон Оренбургской области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F144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транспортном налоге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F144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2020 году</w:t>
            </w:r>
          </w:p>
        </w:tc>
        <w:tc>
          <w:tcPr>
            <w:tcW w:w="1543" w:type="dxa"/>
            <w:vAlign w:val="center"/>
          </w:tcPr>
          <w:p w:rsidR="007F23F9" w:rsidRPr="00F1440D" w:rsidRDefault="007F23F9" w:rsidP="007F23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44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67 698</w:t>
            </w:r>
          </w:p>
        </w:tc>
      </w:tr>
      <w:tr w:rsidR="007F23F9" w:rsidTr="00E6771B">
        <w:tc>
          <w:tcPr>
            <w:tcW w:w="566" w:type="dxa"/>
          </w:tcPr>
          <w:p w:rsidR="007F23F9" w:rsidRPr="00BF5753" w:rsidRDefault="007F23F9" w:rsidP="007F23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36" w:type="dxa"/>
          </w:tcPr>
          <w:p w:rsidR="007F23F9" w:rsidRPr="00516498" w:rsidRDefault="007F23F9" w:rsidP="007F23F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Прогноз транспортного налога с физических лиц</w:t>
            </w:r>
          </w:p>
        </w:tc>
        <w:tc>
          <w:tcPr>
            <w:tcW w:w="1543" w:type="dxa"/>
            <w:vAlign w:val="center"/>
          </w:tcPr>
          <w:p w:rsidR="007F23F9" w:rsidRPr="00516498" w:rsidRDefault="007F23F9" w:rsidP="007F23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F23F9" w:rsidTr="00E6771B">
        <w:tc>
          <w:tcPr>
            <w:tcW w:w="566" w:type="dxa"/>
          </w:tcPr>
          <w:p w:rsidR="007F23F9" w:rsidRPr="00BF5753" w:rsidRDefault="007F23F9" w:rsidP="007F23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6" w:type="dxa"/>
          </w:tcPr>
          <w:p w:rsidR="007F23F9" w:rsidRPr="00B215B8" w:rsidRDefault="007F23F9" w:rsidP="007F23F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 (734 462 тыс. рублей х 104,5% – (10 840 тыс. рублей – 9 508 тыс. рублей)</w:t>
            </w:r>
          </w:p>
        </w:tc>
        <w:tc>
          <w:tcPr>
            <w:tcW w:w="1543" w:type="dxa"/>
          </w:tcPr>
          <w:p w:rsidR="007F23F9" w:rsidRPr="00B215B8" w:rsidRDefault="007F23F9" w:rsidP="007F23F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766 181</w:t>
            </w:r>
          </w:p>
        </w:tc>
      </w:tr>
      <w:tr w:rsidR="007F23F9" w:rsidTr="00E6771B">
        <w:tc>
          <w:tcPr>
            <w:tcW w:w="566" w:type="dxa"/>
          </w:tcPr>
          <w:p w:rsidR="007F23F9" w:rsidRPr="00BF5753" w:rsidRDefault="007F23F9" w:rsidP="007F23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6" w:type="dxa"/>
          </w:tcPr>
          <w:p w:rsidR="007F23F9" w:rsidRPr="00B215B8" w:rsidRDefault="007F23F9" w:rsidP="007F23F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год (766 181 тыс. рублей + ((6 947 тыс. рублей + 9 508 тыс. рублей + 10 840 тыс. рублей) / 3) х 104,5% + 67 698 тыс. рублей</w:t>
            </w:r>
          </w:p>
        </w:tc>
        <w:tc>
          <w:tcPr>
            <w:tcW w:w="1543" w:type="dxa"/>
            <w:vAlign w:val="center"/>
          </w:tcPr>
          <w:p w:rsidR="007F23F9" w:rsidRPr="00B215B8" w:rsidRDefault="007F23F9" w:rsidP="007F23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877 865</w:t>
            </w:r>
          </w:p>
        </w:tc>
      </w:tr>
      <w:tr w:rsidR="007F23F9" w:rsidTr="00E6771B">
        <w:tc>
          <w:tcPr>
            <w:tcW w:w="566" w:type="dxa"/>
          </w:tcPr>
          <w:p w:rsidR="007F23F9" w:rsidRPr="00BF5753" w:rsidRDefault="007F23F9" w:rsidP="007F23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6" w:type="dxa"/>
          </w:tcPr>
          <w:p w:rsidR="007F23F9" w:rsidRPr="00B215B8" w:rsidRDefault="007F23F9" w:rsidP="007F23F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 (877 865 тыс. рублей х 104,5%)</w:t>
            </w:r>
          </w:p>
        </w:tc>
        <w:tc>
          <w:tcPr>
            <w:tcW w:w="1543" w:type="dxa"/>
            <w:vAlign w:val="center"/>
          </w:tcPr>
          <w:p w:rsidR="007F23F9" w:rsidRPr="00B215B8" w:rsidRDefault="007F23F9" w:rsidP="007F23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917 369</w:t>
            </w:r>
          </w:p>
        </w:tc>
      </w:tr>
    </w:tbl>
    <w:p w:rsidR="00AC7D27" w:rsidRPr="00AC7D27" w:rsidRDefault="00AC7D27" w:rsidP="00AC7D27">
      <w:pPr>
        <w:rPr>
          <w:rFonts w:ascii="Times New Roman" w:hAnsi="Times New Roman" w:cs="Times New Roman"/>
          <w:sz w:val="28"/>
          <w:szCs w:val="28"/>
        </w:rPr>
      </w:pPr>
    </w:p>
    <w:sectPr w:rsidR="00AC7D27" w:rsidRPr="00AC7D27" w:rsidSect="00416D1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096"/>
    <w:rsid w:val="000A6378"/>
    <w:rsid w:val="00171305"/>
    <w:rsid w:val="0031459F"/>
    <w:rsid w:val="00315599"/>
    <w:rsid w:val="00416D14"/>
    <w:rsid w:val="004713A7"/>
    <w:rsid w:val="00471480"/>
    <w:rsid w:val="004B7EC7"/>
    <w:rsid w:val="004C03AD"/>
    <w:rsid w:val="00516498"/>
    <w:rsid w:val="00593FC0"/>
    <w:rsid w:val="005B0096"/>
    <w:rsid w:val="00601AA1"/>
    <w:rsid w:val="00635B32"/>
    <w:rsid w:val="0069257A"/>
    <w:rsid w:val="007303A7"/>
    <w:rsid w:val="0075778C"/>
    <w:rsid w:val="00761972"/>
    <w:rsid w:val="007F23F9"/>
    <w:rsid w:val="008000EE"/>
    <w:rsid w:val="008753DD"/>
    <w:rsid w:val="0090334B"/>
    <w:rsid w:val="00920630"/>
    <w:rsid w:val="009B091F"/>
    <w:rsid w:val="009F6263"/>
    <w:rsid w:val="00AC7D27"/>
    <w:rsid w:val="00B215B8"/>
    <w:rsid w:val="00B31277"/>
    <w:rsid w:val="00B42F35"/>
    <w:rsid w:val="00BF5753"/>
    <w:rsid w:val="00CB5058"/>
    <w:rsid w:val="00CB5E64"/>
    <w:rsid w:val="00D24A61"/>
    <w:rsid w:val="00D525D2"/>
    <w:rsid w:val="00D7145C"/>
    <w:rsid w:val="00DE2CD4"/>
    <w:rsid w:val="00E6771B"/>
    <w:rsid w:val="00EB1870"/>
    <w:rsid w:val="00EC043D"/>
    <w:rsid w:val="00ED2AE4"/>
    <w:rsid w:val="00F1440D"/>
    <w:rsid w:val="00F23483"/>
    <w:rsid w:val="00F3185C"/>
    <w:rsid w:val="00F60ACC"/>
    <w:rsid w:val="00F87486"/>
    <w:rsid w:val="00F9785B"/>
    <w:rsid w:val="00FA23E8"/>
    <w:rsid w:val="00FF1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795881-8687-451F-B2E8-41E76DE9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7D27"/>
    <w:pPr>
      <w:ind w:left="720"/>
      <w:contextualSpacing/>
    </w:pPr>
  </w:style>
  <w:style w:type="table" w:styleId="a4">
    <w:name w:val="Table Grid"/>
    <w:basedOn w:val="a1"/>
    <w:uiPriority w:val="39"/>
    <w:rsid w:val="00AC7D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24A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4A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7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7D0F7-0DBA-4E65-A601-6F7836098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Дмитриенко Ольга Игоревна</dc:creator>
  <cp:keywords/>
  <dc:description/>
  <cp:lastModifiedBy>Дмитриенко Ольга Игоревна</cp:lastModifiedBy>
  <cp:revision>11</cp:revision>
  <cp:lastPrinted>2018-10-16T10:42:00Z</cp:lastPrinted>
  <dcterms:created xsi:type="dcterms:W3CDTF">2018-10-08T12:52:00Z</dcterms:created>
  <dcterms:modified xsi:type="dcterms:W3CDTF">2018-10-16T11:27:00Z</dcterms:modified>
</cp:coreProperties>
</file>